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2B" w:rsidRPr="0077082B" w:rsidRDefault="00023B87" w:rsidP="0077082B">
      <w:pPr>
        <w:pStyle w:val="Footer"/>
        <w:ind w:right="-902"/>
        <w:rPr>
          <w:rFonts w:cstheme="minorHAnsi"/>
          <w:b/>
          <w:bCs/>
          <w:sz w:val="34"/>
          <w:szCs w:val="34"/>
        </w:rPr>
      </w:pPr>
      <w:proofErr w:type="gramStart"/>
      <w:r>
        <w:rPr>
          <w:rFonts w:cstheme="minorHAnsi"/>
          <w:b/>
          <w:bCs/>
          <w:sz w:val="34"/>
          <w:szCs w:val="34"/>
        </w:rPr>
        <w:t>Project :</w:t>
      </w:r>
      <w:proofErr w:type="gramEnd"/>
      <w:r>
        <w:rPr>
          <w:rFonts w:cstheme="minorHAnsi"/>
          <w:b/>
          <w:bCs/>
          <w:sz w:val="34"/>
          <w:szCs w:val="34"/>
        </w:rPr>
        <w:t xml:space="preserve"> </w:t>
      </w:r>
      <w:r w:rsidR="0077082B" w:rsidRPr="0077082B">
        <w:rPr>
          <w:rFonts w:cstheme="minorHAnsi"/>
          <w:b/>
          <w:bCs/>
          <w:sz w:val="30"/>
          <w:szCs w:val="30"/>
        </w:rPr>
        <w:t>Creation of Seed-Hubs for Increasing Indigenous Production of Pulses in India</w:t>
      </w:r>
    </w:p>
    <w:p w:rsidR="00023B87" w:rsidRPr="0077082B" w:rsidRDefault="00023B87" w:rsidP="00906D17">
      <w:pPr>
        <w:pStyle w:val="Footer"/>
        <w:ind w:right="-902"/>
        <w:rPr>
          <w:rFonts w:cstheme="minorHAnsi"/>
          <w:b/>
          <w:bCs/>
          <w:sz w:val="14"/>
          <w:szCs w:val="14"/>
        </w:rPr>
      </w:pPr>
    </w:p>
    <w:p w:rsidR="00906D17" w:rsidRDefault="00906D17" w:rsidP="00023B87">
      <w:pPr>
        <w:pStyle w:val="Footer"/>
        <w:ind w:right="-902"/>
        <w:jc w:val="center"/>
        <w:rPr>
          <w:rFonts w:cstheme="minorHAnsi"/>
          <w:b/>
          <w:bCs/>
          <w:sz w:val="34"/>
          <w:szCs w:val="34"/>
        </w:rPr>
      </w:pPr>
      <w:r w:rsidRPr="00EE62EA">
        <w:rPr>
          <w:rFonts w:cstheme="minorHAnsi"/>
          <w:b/>
          <w:bCs/>
          <w:sz w:val="34"/>
          <w:szCs w:val="34"/>
        </w:rPr>
        <w:t xml:space="preserve">Budget Allocated </w:t>
      </w:r>
      <w:r w:rsidR="00023B87">
        <w:rPr>
          <w:rFonts w:cstheme="minorHAnsi"/>
          <w:b/>
          <w:bCs/>
          <w:sz w:val="34"/>
          <w:szCs w:val="34"/>
        </w:rPr>
        <w:t xml:space="preserve">and released </w:t>
      </w:r>
      <w:r w:rsidRPr="00EE62EA">
        <w:rPr>
          <w:rFonts w:cstheme="minorHAnsi"/>
          <w:b/>
          <w:bCs/>
          <w:sz w:val="34"/>
          <w:szCs w:val="34"/>
        </w:rPr>
        <w:t xml:space="preserve">to different </w:t>
      </w:r>
      <w:proofErr w:type="spellStart"/>
      <w:r w:rsidRPr="00EE62EA">
        <w:rPr>
          <w:rFonts w:cstheme="minorHAnsi"/>
          <w:b/>
          <w:bCs/>
          <w:sz w:val="34"/>
          <w:szCs w:val="34"/>
        </w:rPr>
        <w:t>centres</w:t>
      </w:r>
      <w:proofErr w:type="spellEnd"/>
    </w:p>
    <w:p w:rsidR="00906D17" w:rsidRPr="00EE62EA" w:rsidRDefault="00906D17" w:rsidP="00906D17">
      <w:pPr>
        <w:pStyle w:val="Footer"/>
        <w:ind w:right="-902"/>
        <w:rPr>
          <w:b/>
          <w:sz w:val="30"/>
          <w:szCs w:val="30"/>
        </w:rPr>
      </w:pPr>
      <w:r w:rsidRPr="00EE62EA">
        <w:rPr>
          <w:rFonts w:cstheme="minorHAnsi"/>
          <w:b/>
          <w:bCs/>
          <w:sz w:val="34"/>
          <w:szCs w:val="34"/>
        </w:rPr>
        <w:t xml:space="preserve">         </w:t>
      </w:r>
    </w:p>
    <w:tbl>
      <w:tblPr>
        <w:tblStyle w:val="TableGrid"/>
        <w:tblW w:w="12618" w:type="dxa"/>
        <w:tblLayout w:type="fixed"/>
        <w:tblLook w:val="0420" w:firstRow="1" w:lastRow="0" w:firstColumn="0" w:lastColumn="0" w:noHBand="0" w:noVBand="1"/>
      </w:tblPr>
      <w:tblGrid>
        <w:gridCol w:w="918"/>
        <w:gridCol w:w="3960"/>
        <w:gridCol w:w="1530"/>
        <w:gridCol w:w="90"/>
        <w:gridCol w:w="1407"/>
        <w:gridCol w:w="1275"/>
        <w:gridCol w:w="1548"/>
        <w:gridCol w:w="1890"/>
      </w:tblGrid>
      <w:tr w:rsidR="00906D17" w:rsidRPr="00124FF9" w:rsidTr="004F5681">
        <w:trPr>
          <w:trHeight w:val="575"/>
        </w:trPr>
        <w:tc>
          <w:tcPr>
            <w:tcW w:w="918" w:type="dxa"/>
            <w:vMerge w:val="restart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proofErr w:type="spellStart"/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S.No</w:t>
            </w:r>
            <w:proofErr w:type="spellEnd"/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.</w:t>
            </w:r>
          </w:p>
        </w:tc>
        <w:tc>
          <w:tcPr>
            <w:tcW w:w="3960" w:type="dxa"/>
            <w:vMerge w:val="restart"/>
            <w:hideMark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Seed Hub Centre</w:t>
            </w:r>
          </w:p>
        </w:tc>
        <w:tc>
          <w:tcPr>
            <w:tcW w:w="5850" w:type="dxa"/>
            <w:gridSpan w:val="5"/>
            <w:hideMark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Budget Allocated</w:t>
            </w:r>
          </w:p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(in Lakhs)</w:t>
            </w:r>
          </w:p>
        </w:tc>
        <w:tc>
          <w:tcPr>
            <w:tcW w:w="1890" w:type="dxa"/>
            <w:vMerge w:val="restart"/>
            <w:hideMark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Fund Release</w:t>
            </w:r>
          </w:p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(In Lakhs)</w:t>
            </w:r>
          </w:p>
        </w:tc>
      </w:tr>
      <w:tr w:rsidR="00906D17" w:rsidRPr="00124FF9" w:rsidTr="004F5681">
        <w:trPr>
          <w:trHeight w:val="440"/>
        </w:trPr>
        <w:tc>
          <w:tcPr>
            <w:tcW w:w="918" w:type="dxa"/>
            <w:vMerge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hideMark/>
          </w:tcPr>
          <w:p w:rsidR="00906D17" w:rsidRPr="00124FF9" w:rsidRDefault="00906D17" w:rsidP="004F56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hideMark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Seed</w:t>
            </w:r>
            <w:bookmarkStart w:id="0" w:name="_GoBack"/>
            <w:bookmarkEnd w:id="0"/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processing  &amp;  storage</w:t>
            </w:r>
          </w:p>
        </w:tc>
        <w:tc>
          <w:tcPr>
            <w:tcW w:w="1407" w:type="dxa"/>
            <w:hideMark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Revolving</w:t>
            </w: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fund</w:t>
            </w:r>
          </w:p>
        </w:tc>
        <w:tc>
          <w:tcPr>
            <w:tcW w:w="1275" w:type="dxa"/>
            <w:hideMark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Total</w:t>
            </w:r>
          </w:p>
        </w:tc>
        <w:tc>
          <w:tcPr>
            <w:tcW w:w="1548" w:type="dxa"/>
            <w:hideMark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Revolving fund</w:t>
            </w:r>
          </w:p>
        </w:tc>
        <w:tc>
          <w:tcPr>
            <w:tcW w:w="1890" w:type="dxa"/>
            <w:vMerge/>
            <w:hideMark/>
          </w:tcPr>
          <w:p w:rsidR="00906D17" w:rsidRPr="00124FF9" w:rsidRDefault="00906D17" w:rsidP="004F56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D17" w:rsidRPr="00124FF9" w:rsidTr="004F5681">
        <w:trPr>
          <w:trHeight w:val="314"/>
        </w:trPr>
        <w:tc>
          <w:tcPr>
            <w:tcW w:w="918" w:type="dxa"/>
            <w:vMerge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:rsidR="00906D17" w:rsidRPr="00124FF9" w:rsidRDefault="00906D17" w:rsidP="004F56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  <w:gridSpan w:val="4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2016-17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2017-18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2016-17</w:t>
            </w:r>
          </w:p>
        </w:tc>
      </w:tr>
      <w:tr w:rsidR="00906D17" w:rsidRPr="00124FF9" w:rsidTr="004F5681">
        <w:trPr>
          <w:trHeight w:val="35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Kurnool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44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ICAR-Central Tobacco Research Institute, Rajahmundry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287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Anantapur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 (Pulses) Agriculture Research Station (ANGRAU, Guntur)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386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Srikakulam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(ANGRAU, Guntur)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4A2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Krishna,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Ghantasala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(ANGRAU, Guntur)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4A2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35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Jorhat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341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 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Kamrup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Karimganj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Nalbari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Lakhimpur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RARS,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Shillongani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Champaram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Bhojpur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Lakhisari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Munger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ICAR-RCER,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Buxar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Vaishali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ICAR Research Complex for Eastern Region, Patna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Dholi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Muzaffarpur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AICRP-Bihar Agricultural University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Sabour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Bhagalpur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359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KVK, Saran (RAU, Pusa)  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Bhatapara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Ambikapur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Rajnandgaon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Kawardha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27.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AICRP-Indira Gandhi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Vishwavidyalaya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 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Krishak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Nagar, Raipur-492006, 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Kanker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(IGKV, Raipur)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A720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Janjgir-Champa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(IGKV, Raipur)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A720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Rajkot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Tapi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Kheda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38.00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88.00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62.00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Navsari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34.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AICRP-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Sardarkrushinagar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Dantiwada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Agricultural University,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Sardar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Krushinagar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AICRP-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Junagadh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Agricultural University,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Junagadh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Panchmahal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CIAH, Regional Station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C64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Dahod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(AAU,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Anand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C64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,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Bhiwani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CCS Haryana Agricultural University,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Hisar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Kurukshetra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(CCSHAU,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Hisar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Kendra,Dumka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Bokaro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AICRP-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Birsa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Agricultural University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Kanke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Ranchi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AICRP-Zonal Research Station (BAU) (for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Hazaribagh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location)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Chianki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Palamu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East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Singhbhum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(BAU, Ranchi)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5F79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Samba (SKUA&amp;T, R S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Pura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Jammu)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5F79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 (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MULLaRP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Srinagar (SKUA&amp;T, Srinagar)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5F79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Bijapur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Bidar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Kalaburagi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43.00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93.00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57.00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93.00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Belagavi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38.00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88.00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62.00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Mysuru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38.00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88.00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62.00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54.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AICRP-University of Agricultural Sciences</w:t>
            </w: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PB 329,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Raichur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AICRP-Zonal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Agril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and Horticultural Research Station,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Hiriyur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Dharwad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Bagalkot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58.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AICRP-University of Agricultural Sciences, GKVK, </w:t>
            </w: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lastRenderedPageBreak/>
              <w:t>Bengaluru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26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Mandya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(GKVK, Bengaluru)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DE5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Pattambi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(KAU,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Pattambi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DE5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Betul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55</w:t>
            </w: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Narsinghpur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Damoh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38.00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88.00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62.00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Harda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Ujjain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Dewas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ICAR-IIPR Kanpur Regional station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Fanda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Bhopal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110.00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AICRP, Pulses RVSKVV, Gwalior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AICRP, JNKVV Jabalpur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Sagar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(JNKVV)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 RAK College of Agriculture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Sehore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Datia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(RVSKVV, Gwalior)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B767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AICRP, Indore (RVSKVV, Gwalior)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B767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Khargone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(RVSKVV, Gwalior)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B767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Morena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(RVSKVV, Gwalior)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B767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Tikamgarh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(JNKVV, Jabalpur)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B767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Buldana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33.00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83.00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67.00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Jalgaon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28.00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78.00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72.00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78.00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Solapur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33.00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83.00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67.00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83.00</w:t>
            </w:r>
          </w:p>
        </w:tc>
      </w:tr>
      <w:tr w:rsidR="00906D17" w:rsidRPr="00124FF9" w:rsidTr="004F5681">
        <w:trPr>
          <w:trHeight w:val="44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Beed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75.00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75.00</w:t>
            </w:r>
          </w:p>
        </w:tc>
      </w:tr>
      <w:tr w:rsidR="00906D17" w:rsidRPr="00124FF9" w:rsidTr="004F5681">
        <w:trPr>
          <w:trHeight w:val="26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Jalna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33.00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83.00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67.00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AICRP-Mahatma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Phule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Vidyapeeth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 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Rahuri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 (Pulses) VNMAU,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Badnapur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AICRP-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Dr.Panjabrao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Desmukh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Vidyapeeth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Krishinagar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Akola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KVK, Akola (PDKV, Akola)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6930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KVK, Durgapur, Amravati (PDKV, Akola)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6930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(MPKV,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Rahuri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1025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 Central Agriculture University, P.O. Box 23,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Imphal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Thoubal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(Govt. of Manipur)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ICAR RC NEH, Tripura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Medziphema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(Nagaland University)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Klahandi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Mayurbhanj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-I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33.00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83.00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67.00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Bhadrak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Cuttack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AICRP (OUA&amp;T) , Berhampur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Baragarh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(OUA&amp;T, Bhubaneswar)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405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Deogarh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(OUA&amp;T, Bhubaneswar)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405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Keonjhar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(OUA&amp;T, Bhubaneswar)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405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AICRP-PAU Ludhiana-141004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Kota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Jhunjhunu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Udaipur 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ICAR-Central Arid Zone Research Institute (CAZRI) Jodhpur - 342 003 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AICRP-RARS (Swami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Keshwanand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Rajasthan Agricultural University)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Sriganganagar,Bikaner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44.00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94.00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56.00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AICRP-Rajasthan Agriculture Research Institute (SKNAU), Durgapura, Jaipur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AICRP, Bikaner (RAU, Bikaner)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ARS,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Banswara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(MPUA&amp;T, Udaipur)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Ajmer (AU,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Jobner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Alwar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-I (AU,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Jobner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Jhalawar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(Agriculture University, Kota)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Bundi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(Agriculture University, Kota)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Nagaur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-I (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RAU,Jodhpur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ARS,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Keshwana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Jalore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(RAU, Jodhpur)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1E4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Madurai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Villupuram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ARS,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Vamban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AICRP-Tamil Nadu Agricultural University, Coimbatore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Kancheepuram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(TNVASU, Chennai) 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FC2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KVK, Salem (TNAU, Coimbatore)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FC2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Trichy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(TNAU, Coimbatore)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FC2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Virudhunagar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(TNAU, Coimbatore)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FC2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(CRIDA), Hyderabad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33.00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83.00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67.00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Mahboobnagar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AICRP-Professor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Jayashankar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Telangana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State Agricultural University, Administrative Office,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Rajendranagar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Hyderabad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AICRP-Regional Agricultural Research Station  Prof.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Jayashankar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Telangana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State Agricultural University Warangal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AICRP-Agricultural Research Station (PJTSAU),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Tandur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Ranga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Reddy 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29.00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79.00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71.00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79.00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Chitrakoot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Lalitpur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Deoria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35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Sardar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Vallabhbhai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Patel University of Agriculture &amp;Technology, 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Modipuram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Meerut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ICAR-Indian Institute of Seed Science Mau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35.00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85.00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65.00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AICRP-CSAUA&amp;T,  Kanpur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 NDUA&amp;T,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Faizabad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BAU, Banda (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Bundelkhand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Agriculture University, Banda)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44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Fatehpur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(CSAUA&amp;T, Kanpur)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Hamirpur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Bundelkhand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Agriculture University, Banda)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Jalaun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Bundelkhand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Agriculture University, Banda)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Mirzapur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(BHU, Varanasi)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Sahjahanpur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(SBPU&amp;T, Meerut)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141.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Mahoba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(BAU, Banda)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Badaun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(SBPU&amp;T, Meerut)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Default="00906D17" w:rsidP="004F5681">
            <w:pPr>
              <w:jc w:val="center"/>
            </w:pPr>
            <w:r w:rsidRPr="00E476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191A19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AICRP-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Govind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Ballabh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Pant University of Agriculture &amp; Technology, Pantnagar-263145,Distt </w:t>
            </w:r>
            <w:proofErr w:type="spellStart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>Udham</w:t>
            </w:r>
            <w:proofErr w:type="spellEnd"/>
            <w:r w:rsidRPr="00124FF9">
              <w:rPr>
                <w:rFonts w:ascii="Times New Roman" w:hAnsi="Times New Roman" w:cs="Times New Roman"/>
                <w:color w:val="191A19"/>
                <w:sz w:val="28"/>
                <w:szCs w:val="28"/>
              </w:rPr>
              <w:t xml:space="preserve"> Singh , Nagar ,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90.00</w:t>
            </w:r>
          </w:p>
        </w:tc>
      </w:tr>
      <w:tr w:rsidR="00906D17" w:rsidRPr="00124FF9" w:rsidTr="004F5681">
        <w:trPr>
          <w:trHeight w:val="431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KVK, Dehradun (GBPUA&amp;T, Pant Nagar)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521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Vigyan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Kendra,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Narendrapur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AICRP-Uttar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Banga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Krishi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Viswavidyalaya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Pundibari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Coachbehar-736165,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82.00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82.00</w:t>
            </w:r>
          </w:p>
        </w:tc>
      </w:tr>
      <w:tr w:rsidR="00906D17" w:rsidRPr="00124FF9" w:rsidTr="004F5681">
        <w:trPr>
          <w:trHeight w:val="386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AICRP,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Kalyani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(BCKVV,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Kalyani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50.00</w:t>
            </w:r>
          </w:p>
        </w:tc>
      </w:tr>
      <w:tr w:rsidR="00906D17" w:rsidRPr="00124FF9" w:rsidTr="004F5681">
        <w:trPr>
          <w:trHeight w:val="710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Uttar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Dinajpur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(UBKVV,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Coochbehar</w:t>
            </w:r>
            <w:proofErr w:type="spellEnd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40.00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386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KVK,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Malda</w:t>
            </w:r>
            <w:proofErr w:type="spellEnd"/>
          </w:p>
        </w:tc>
        <w:tc>
          <w:tcPr>
            <w:tcW w:w="1530" w:type="dxa"/>
          </w:tcPr>
          <w:p w:rsidR="00906D17" w:rsidRPr="00244B35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4"/>
              </w:rPr>
            </w:pPr>
            <w:r w:rsidRPr="00244B3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4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244B35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4"/>
              </w:rPr>
            </w:pPr>
            <w:r w:rsidRPr="00244B3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4"/>
              </w:rPr>
              <w:t>40.00</w:t>
            </w:r>
          </w:p>
        </w:tc>
        <w:tc>
          <w:tcPr>
            <w:tcW w:w="1275" w:type="dxa"/>
          </w:tcPr>
          <w:p w:rsidR="00906D17" w:rsidRPr="00244B35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4"/>
                <w:lang w:val="en-IN"/>
              </w:rPr>
              <w:t>90.00</w:t>
            </w:r>
          </w:p>
        </w:tc>
        <w:tc>
          <w:tcPr>
            <w:tcW w:w="1548" w:type="dxa"/>
          </w:tcPr>
          <w:p w:rsidR="00906D17" w:rsidRPr="00244B35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4"/>
              </w:rPr>
            </w:pPr>
            <w:r w:rsidRPr="00244B3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4"/>
              </w:rPr>
              <w:t>60.00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40.00</w:t>
            </w:r>
          </w:p>
        </w:tc>
      </w:tr>
      <w:tr w:rsidR="00906D17" w:rsidRPr="00124FF9" w:rsidTr="004F5681">
        <w:trPr>
          <w:trHeight w:val="386"/>
        </w:trPr>
        <w:tc>
          <w:tcPr>
            <w:tcW w:w="918" w:type="dxa"/>
          </w:tcPr>
          <w:p w:rsidR="00906D17" w:rsidRPr="00124FF9" w:rsidRDefault="00906D17" w:rsidP="004F5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150.</w:t>
            </w:r>
          </w:p>
        </w:tc>
        <w:tc>
          <w:tcPr>
            <w:tcW w:w="3960" w:type="dxa"/>
          </w:tcPr>
          <w:p w:rsidR="00906D17" w:rsidRPr="00124FF9" w:rsidRDefault="00906D17" w:rsidP="004F56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VPKAS, </w:t>
            </w:r>
            <w:proofErr w:type="spellStart"/>
            <w:r w:rsidRPr="0012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Almora</w:t>
            </w:r>
            <w:proofErr w:type="spellEnd"/>
          </w:p>
        </w:tc>
        <w:tc>
          <w:tcPr>
            <w:tcW w:w="153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50.00</w:t>
            </w:r>
          </w:p>
        </w:tc>
        <w:tc>
          <w:tcPr>
            <w:tcW w:w="1497" w:type="dxa"/>
            <w:gridSpan w:val="2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42.00</w:t>
            </w:r>
          </w:p>
        </w:tc>
        <w:tc>
          <w:tcPr>
            <w:tcW w:w="1275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92.00</w:t>
            </w:r>
          </w:p>
        </w:tc>
        <w:tc>
          <w:tcPr>
            <w:tcW w:w="1548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58.00</w:t>
            </w:r>
          </w:p>
        </w:tc>
        <w:tc>
          <w:tcPr>
            <w:tcW w:w="1890" w:type="dxa"/>
          </w:tcPr>
          <w:p w:rsidR="00906D17" w:rsidRPr="00124FF9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06D17" w:rsidRPr="00124FF9" w:rsidTr="004F5681">
        <w:trPr>
          <w:trHeight w:val="386"/>
        </w:trPr>
        <w:tc>
          <w:tcPr>
            <w:tcW w:w="4878" w:type="dxa"/>
            <w:gridSpan w:val="2"/>
          </w:tcPr>
          <w:p w:rsidR="00906D17" w:rsidRPr="00023B87" w:rsidRDefault="00906D17" w:rsidP="004F56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3B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530" w:type="dxa"/>
          </w:tcPr>
          <w:p w:rsidR="00906D17" w:rsidRPr="00023B87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023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7500.00</w:t>
            </w:r>
          </w:p>
        </w:tc>
        <w:tc>
          <w:tcPr>
            <w:tcW w:w="1497" w:type="dxa"/>
            <w:gridSpan w:val="2"/>
          </w:tcPr>
          <w:p w:rsidR="00906D17" w:rsidRPr="00023B87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023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5659.00</w:t>
            </w:r>
          </w:p>
        </w:tc>
        <w:tc>
          <w:tcPr>
            <w:tcW w:w="1275" w:type="dxa"/>
          </w:tcPr>
          <w:p w:rsidR="00906D17" w:rsidRPr="00023B87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</w:pPr>
            <w:r w:rsidRPr="00023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IN"/>
              </w:rPr>
              <w:t>13159.00</w:t>
            </w:r>
          </w:p>
        </w:tc>
        <w:tc>
          <w:tcPr>
            <w:tcW w:w="1548" w:type="dxa"/>
          </w:tcPr>
          <w:p w:rsidR="00906D17" w:rsidRPr="00023B87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023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9341.00</w:t>
            </w:r>
          </w:p>
        </w:tc>
        <w:tc>
          <w:tcPr>
            <w:tcW w:w="1890" w:type="dxa"/>
          </w:tcPr>
          <w:p w:rsidR="00906D17" w:rsidRPr="00023B87" w:rsidRDefault="00906D17" w:rsidP="004F5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B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105,87.00</w:t>
            </w:r>
          </w:p>
        </w:tc>
      </w:tr>
    </w:tbl>
    <w:p w:rsidR="00906D17" w:rsidRDefault="00906D17" w:rsidP="00906D17"/>
    <w:p w:rsidR="00A62140" w:rsidRDefault="00A62140"/>
    <w:sectPr w:rsidR="00A62140" w:rsidSect="00906D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FBF"/>
    <w:multiLevelType w:val="hybridMultilevel"/>
    <w:tmpl w:val="1E46AF34"/>
    <w:lvl w:ilvl="0" w:tplc="548E30D2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>
    <w:nsid w:val="73A42E00"/>
    <w:multiLevelType w:val="hybridMultilevel"/>
    <w:tmpl w:val="F534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17"/>
    <w:rsid w:val="00023B87"/>
    <w:rsid w:val="000A1B7D"/>
    <w:rsid w:val="000E73D3"/>
    <w:rsid w:val="00166EC9"/>
    <w:rsid w:val="003A7423"/>
    <w:rsid w:val="004839DE"/>
    <w:rsid w:val="005E1F8B"/>
    <w:rsid w:val="005E4627"/>
    <w:rsid w:val="00711451"/>
    <w:rsid w:val="0077082B"/>
    <w:rsid w:val="008A5FD5"/>
    <w:rsid w:val="00906D17"/>
    <w:rsid w:val="00A62140"/>
    <w:rsid w:val="00C02365"/>
    <w:rsid w:val="00C12C31"/>
    <w:rsid w:val="00C9797C"/>
    <w:rsid w:val="00DC3604"/>
    <w:rsid w:val="00D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1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06D17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906D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D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90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6D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6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1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06D17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906D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D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90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6D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1695</Words>
  <Characters>9664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2017-04-03T06:24:00Z</dcterms:created>
  <dcterms:modified xsi:type="dcterms:W3CDTF">2017-04-03T06:37:00Z</dcterms:modified>
</cp:coreProperties>
</file>